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55"/>
        <w:gridCol w:w="6007"/>
      </w:tblGrid>
      <w:tr w:rsidR="00AC0195" w:rsidRPr="00E10D21" w14:paraId="62E21BDF" w14:textId="77777777" w:rsidTr="00AC0195">
        <w:tc>
          <w:tcPr>
            <w:tcW w:w="3055" w:type="dxa"/>
          </w:tcPr>
          <w:p w14:paraId="016814AB" w14:textId="77777777" w:rsidR="00AC0195" w:rsidRPr="00E10D21" w:rsidRDefault="00AC0195" w:rsidP="005C5529">
            <w:pPr>
              <w:rPr>
                <w:sz w:val="20"/>
                <w:szCs w:val="20"/>
                <w:lang w:val="en-US"/>
              </w:rPr>
            </w:pPr>
            <w:r w:rsidRPr="00E10D21">
              <w:rPr>
                <w:sz w:val="20"/>
                <w:szCs w:val="20"/>
                <w:lang w:val="en-US"/>
              </w:rPr>
              <w:t>Please print out 3 copies:</w:t>
            </w:r>
          </w:p>
          <w:p w14:paraId="10ED9B32" w14:textId="77777777" w:rsidR="00AC0195" w:rsidRPr="00E10D21" w:rsidRDefault="00AC0195" w:rsidP="005C5529">
            <w:pPr>
              <w:rPr>
                <w:sz w:val="20"/>
                <w:szCs w:val="20"/>
                <w:lang w:val="en-US"/>
              </w:rPr>
            </w:pPr>
            <w:r w:rsidRPr="00E10D21">
              <w:rPr>
                <w:sz w:val="20"/>
                <w:szCs w:val="20"/>
                <w:lang w:val="en-US"/>
              </w:rPr>
              <w:t>1 copy for the doctoral candidate</w:t>
            </w:r>
          </w:p>
          <w:p w14:paraId="0667940D" w14:textId="77777777" w:rsidR="00AC0195" w:rsidRPr="00E10D21" w:rsidRDefault="00AC0195" w:rsidP="005C5529">
            <w:pPr>
              <w:rPr>
                <w:sz w:val="20"/>
                <w:szCs w:val="20"/>
                <w:lang w:val="en-US"/>
              </w:rPr>
            </w:pPr>
            <w:r w:rsidRPr="00E10D21">
              <w:rPr>
                <w:sz w:val="20"/>
                <w:szCs w:val="20"/>
                <w:lang w:val="en-US"/>
              </w:rPr>
              <w:t>1 copy for the supervisor</w:t>
            </w:r>
          </w:p>
          <w:p w14:paraId="4EA76F41" w14:textId="77777777" w:rsidR="00AC0195" w:rsidRPr="00E10D21" w:rsidRDefault="00AC0195" w:rsidP="005C5529">
            <w:pPr>
              <w:rPr>
                <w:b/>
                <w:sz w:val="28"/>
                <w:szCs w:val="28"/>
                <w:lang w:val="en-US"/>
              </w:rPr>
            </w:pPr>
            <w:r w:rsidRPr="00E10D21">
              <w:rPr>
                <w:sz w:val="20"/>
                <w:szCs w:val="20"/>
                <w:lang w:val="en-US"/>
              </w:rPr>
              <w:t>1 copy for the faculty</w:t>
            </w:r>
          </w:p>
        </w:tc>
        <w:tc>
          <w:tcPr>
            <w:tcW w:w="6007" w:type="dxa"/>
            <w:tcBorders>
              <w:top w:val="nil"/>
              <w:bottom w:val="nil"/>
              <w:right w:val="nil"/>
            </w:tcBorders>
          </w:tcPr>
          <w:p w14:paraId="0863FF79" w14:textId="77777777" w:rsidR="00AC0195" w:rsidRPr="00E10D21" w:rsidRDefault="00AC0195" w:rsidP="005C5529">
            <w:pPr>
              <w:rPr>
                <w:b/>
                <w:sz w:val="28"/>
                <w:szCs w:val="28"/>
                <w:lang w:val="en-US"/>
              </w:rPr>
            </w:pPr>
          </w:p>
          <w:p w14:paraId="7F4C817F" w14:textId="500282F3" w:rsidR="00AC0195" w:rsidRPr="00E10D21" w:rsidRDefault="00AC0195" w:rsidP="005C5529">
            <w:pPr>
              <w:rPr>
                <w:b/>
                <w:sz w:val="28"/>
                <w:szCs w:val="28"/>
                <w:lang w:val="en-US"/>
              </w:rPr>
            </w:pPr>
            <w:r w:rsidRPr="00E10D21">
              <w:rPr>
                <w:b/>
                <w:sz w:val="28"/>
                <w:szCs w:val="28"/>
                <w:lang w:val="en-US"/>
              </w:rPr>
              <w:t>Supervision agreement</w:t>
            </w:r>
            <w:r w:rsidR="00754CF8">
              <w:rPr>
                <w:rStyle w:val="Funotenzeichen"/>
                <w:b/>
                <w:sz w:val="28"/>
                <w:szCs w:val="28"/>
                <w:lang w:val="en-US"/>
              </w:rPr>
              <w:footnoteReference w:id="1"/>
            </w:r>
          </w:p>
          <w:p w14:paraId="3510DC59" w14:textId="77777777" w:rsidR="00AC0195" w:rsidRPr="00E10D21" w:rsidRDefault="00AC0195" w:rsidP="005C552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</w:tbl>
    <w:p w14:paraId="1754162D" w14:textId="77777777" w:rsidR="00AC0195" w:rsidRPr="00E10D21" w:rsidRDefault="00AC0195" w:rsidP="005C5529">
      <w:pPr>
        <w:rPr>
          <w:lang w:val="en-US"/>
        </w:rPr>
      </w:pPr>
    </w:p>
    <w:p w14:paraId="0FE37FDC" w14:textId="77777777" w:rsidR="00AA7D68" w:rsidRPr="00E10D21" w:rsidRDefault="00AA7D68" w:rsidP="005C5529">
      <w:pPr>
        <w:rPr>
          <w:lang w:val="en-US"/>
        </w:rPr>
      </w:pPr>
      <w:r w:rsidRPr="00E10D21">
        <w:rPr>
          <w:lang w:val="en-US"/>
        </w:rPr>
        <w:t xml:space="preserve">between the doctoral candidate and the supervisor of a doctoral </w:t>
      </w:r>
      <w:r w:rsidR="00AC0195" w:rsidRPr="00E10D21">
        <w:rPr>
          <w:lang w:val="en-US"/>
        </w:rPr>
        <w:t>thesis</w:t>
      </w:r>
      <w:r w:rsidRPr="00E10D21">
        <w:rPr>
          <w:lang w:val="en-US"/>
        </w:rPr>
        <w:t xml:space="preserve"> at the</w:t>
      </w:r>
    </w:p>
    <w:p w14:paraId="25ACE7A6" w14:textId="05C88CC3" w:rsidR="00AA7D68" w:rsidRPr="00E10D21" w:rsidRDefault="00AA7D68" w:rsidP="002343A8">
      <w:pPr>
        <w:pStyle w:val="Listenabsatz"/>
        <w:numPr>
          <w:ilvl w:val="0"/>
          <w:numId w:val="2"/>
        </w:numPr>
        <w:rPr>
          <w:lang w:val="en-US"/>
        </w:rPr>
      </w:pPr>
      <w:r w:rsidRPr="00E10D21">
        <w:rPr>
          <w:lang w:val="en-US"/>
        </w:rPr>
        <w:t>Faculty of</w:t>
      </w:r>
      <w:r w:rsidR="001C5466">
        <w:rPr>
          <w:lang w:val="en-US"/>
        </w:rPr>
        <w:t xml:space="preserve"> Engineering and Economics</w:t>
      </w:r>
      <w:r w:rsidRPr="00E10D21">
        <w:rPr>
          <w:lang w:val="en-US"/>
        </w:rPr>
        <w:t>.</w:t>
      </w:r>
    </w:p>
    <w:p w14:paraId="753FA524" w14:textId="686BE233" w:rsidR="00AA7D68" w:rsidRPr="00E10D21" w:rsidRDefault="00AA7D68" w:rsidP="002343A8">
      <w:pPr>
        <w:pStyle w:val="Listenabsatz"/>
        <w:numPr>
          <w:ilvl w:val="0"/>
          <w:numId w:val="2"/>
        </w:numPr>
        <w:rPr>
          <w:lang w:val="en-US"/>
        </w:rPr>
      </w:pPr>
      <w:r w:rsidRPr="00E10D21">
        <w:rPr>
          <w:lang w:val="en-US"/>
        </w:rPr>
        <w:t xml:space="preserve">Faculty of </w:t>
      </w:r>
      <w:r w:rsidR="00AC0195" w:rsidRPr="00E10D21">
        <w:rPr>
          <w:lang w:val="en-US"/>
        </w:rPr>
        <w:t>Science</w:t>
      </w:r>
      <w:r w:rsidRPr="00E10D21">
        <w:rPr>
          <w:lang w:val="en-US"/>
        </w:rPr>
        <w:t>.</w:t>
      </w:r>
    </w:p>
    <w:p w14:paraId="25AF4E1D" w14:textId="2B02B0FD" w:rsidR="00AA7D68" w:rsidRPr="00E10D21" w:rsidRDefault="00AA7D68" w:rsidP="001C5466">
      <w:pPr>
        <w:pStyle w:val="Listenabsatz"/>
        <w:rPr>
          <w:lang w:val="en-US"/>
        </w:rPr>
      </w:pPr>
    </w:p>
    <w:p w14:paraId="64BF1C7C" w14:textId="188B4E1C" w:rsidR="00754CF8" w:rsidRPr="00DF11EF" w:rsidRDefault="00AA7D68" w:rsidP="00DF11EF">
      <w:pPr>
        <w:rPr>
          <w:lang w:val="en-US"/>
        </w:rPr>
      </w:pPr>
      <w:r w:rsidRPr="00E10D21">
        <w:rPr>
          <w:lang w:val="en-US"/>
        </w:rPr>
        <w:t>The supervision agreement ensure</w:t>
      </w:r>
      <w:r w:rsidR="00A11A52" w:rsidRPr="00E10D21">
        <w:rPr>
          <w:lang w:val="en-US"/>
        </w:rPr>
        <w:t>s</w:t>
      </w:r>
      <w:r w:rsidRPr="00E10D21">
        <w:rPr>
          <w:lang w:val="en-US"/>
        </w:rPr>
        <w:t xml:space="preserve"> the transparency of the mutual agreements</w:t>
      </w:r>
      <w:r w:rsidR="00A11A52" w:rsidRPr="00E10D21">
        <w:rPr>
          <w:lang w:val="en-US"/>
        </w:rPr>
        <w:t xml:space="preserve"> between </w:t>
      </w:r>
      <w:r w:rsidR="00E10D21" w:rsidRPr="005C5529">
        <w:rPr>
          <w:lang w:val="en-US"/>
        </w:rPr>
        <w:t xml:space="preserve">the </w:t>
      </w:r>
      <w:r w:rsidR="00A11A52" w:rsidRPr="005C5529">
        <w:rPr>
          <w:lang w:val="en-US"/>
        </w:rPr>
        <w:t xml:space="preserve">doctoral candidate and </w:t>
      </w:r>
      <w:r w:rsidR="00E10D21" w:rsidRPr="005C5529">
        <w:rPr>
          <w:lang w:val="en-US"/>
        </w:rPr>
        <w:t xml:space="preserve">the </w:t>
      </w:r>
      <w:r w:rsidR="00A11A52" w:rsidRPr="005C5529">
        <w:rPr>
          <w:lang w:val="en-US"/>
        </w:rPr>
        <w:t>supervisor</w:t>
      </w:r>
      <w:r w:rsidR="00E10D21" w:rsidRPr="005C5529">
        <w:rPr>
          <w:lang w:val="en-US"/>
        </w:rPr>
        <w:t>,</w:t>
      </w:r>
      <w:r w:rsidR="00A11A52" w:rsidRPr="005C5529">
        <w:rPr>
          <w:lang w:val="en-US"/>
        </w:rPr>
        <w:t xml:space="preserve"> aiming at the successful completion of the doctorate.</w:t>
      </w:r>
      <w:r w:rsidR="00A11A52" w:rsidRPr="00E10D21">
        <w:rPr>
          <w:lang w:val="en-US"/>
        </w:rPr>
        <w:t xml:space="preserve"> </w:t>
      </w:r>
    </w:p>
    <w:p w14:paraId="32F51D11" w14:textId="1EC77423" w:rsidR="00AA7D68" w:rsidRPr="00E10D21" w:rsidRDefault="00AA7D68" w:rsidP="00DF11EF">
      <w:pPr>
        <w:spacing w:before="360"/>
        <w:rPr>
          <w:b/>
          <w:sz w:val="24"/>
          <w:szCs w:val="24"/>
          <w:lang w:val="en-US"/>
        </w:rPr>
      </w:pPr>
      <w:r w:rsidRPr="00E10D21">
        <w:rPr>
          <w:b/>
          <w:sz w:val="24"/>
          <w:szCs w:val="24"/>
          <w:lang w:val="en-US"/>
        </w:rPr>
        <w:t xml:space="preserve">For the doctoral </w:t>
      </w:r>
      <w:r w:rsidR="00AC0195" w:rsidRPr="00E10D21">
        <w:rPr>
          <w:b/>
          <w:sz w:val="24"/>
          <w:szCs w:val="24"/>
          <w:lang w:val="en-US"/>
        </w:rPr>
        <w:t>thesis</w:t>
      </w:r>
    </w:p>
    <w:p w14:paraId="77262116" w14:textId="31F6F09B" w:rsidR="00DF11EF" w:rsidRDefault="00AA7D68" w:rsidP="00DF11EF">
      <w:pPr>
        <w:spacing w:line="480" w:lineRule="auto"/>
        <w:rPr>
          <w:lang w:val="en-US"/>
        </w:rPr>
      </w:pPr>
      <w:r w:rsidRPr="00E10D21">
        <w:rPr>
          <w:lang w:val="en-US"/>
        </w:rPr>
        <w:t>(topic of the dissertation; pr</w:t>
      </w:r>
      <w:r w:rsidR="00F9123D" w:rsidRPr="00E10D21">
        <w:rPr>
          <w:lang w:val="en-US"/>
        </w:rPr>
        <w:t>eliminary</w:t>
      </w:r>
      <w:r w:rsidRPr="00E10D21">
        <w:rPr>
          <w:lang w:val="en-US"/>
        </w:rPr>
        <w:t xml:space="preserve"> if applicable):</w:t>
      </w:r>
    </w:p>
    <w:p w14:paraId="69793011" w14:textId="15230CC2" w:rsidR="0067156E" w:rsidRDefault="0067156E" w:rsidP="00DF11EF">
      <w:pPr>
        <w:spacing w:line="480" w:lineRule="auto"/>
        <w:rPr>
          <w:lang w:val="en-US"/>
        </w:rPr>
      </w:pPr>
      <w:r>
        <w:rPr>
          <w:lang w:val="en-US"/>
        </w:rPr>
        <w:t>____________________________________________________________________________________________________________________________________________________________________</w:t>
      </w:r>
    </w:p>
    <w:p w14:paraId="2C6BB8A4" w14:textId="20B5BD26" w:rsidR="00F9123D" w:rsidRPr="00DF11EF" w:rsidRDefault="00F9123D" w:rsidP="00DF11EF">
      <w:pPr>
        <w:spacing w:line="480" w:lineRule="auto"/>
        <w:rPr>
          <w:lang w:val="en-US"/>
        </w:rPr>
      </w:pPr>
      <w:r w:rsidRPr="00E10D21">
        <w:rPr>
          <w:i/>
          <w:lang w:val="en-US"/>
        </w:rPr>
        <w:t>(</w:t>
      </w:r>
      <w:r w:rsidRPr="005C5529">
        <w:rPr>
          <w:i/>
          <w:lang w:val="en-US"/>
        </w:rPr>
        <w:t>Doctoral candidate)</w:t>
      </w:r>
    </w:p>
    <w:p w14:paraId="3B97402C" w14:textId="2BEC4F26" w:rsidR="00C53A13" w:rsidRPr="0067156E" w:rsidRDefault="00C53A13" w:rsidP="00DF11EF">
      <w:pPr>
        <w:spacing w:line="240" w:lineRule="auto"/>
        <w:rPr>
          <w:u w:val="single"/>
          <w:lang w:val="en-US"/>
        </w:rPr>
      </w:pPr>
      <w:r w:rsidRPr="0067156E">
        <w:rPr>
          <w:u w:val="single"/>
          <w:lang w:val="en-US"/>
        </w:rPr>
        <w:t>Ms/Mr (first name, surname</w:t>
      </w:r>
      <w:r w:rsidR="00F9123D" w:rsidRPr="0067156E">
        <w:rPr>
          <w:u w:val="single"/>
          <w:lang w:val="en-US"/>
        </w:rPr>
        <w:t>)</w:t>
      </w:r>
      <w:r w:rsidR="0067156E">
        <w:rPr>
          <w:u w:val="single"/>
          <w:lang w:val="en-US"/>
        </w:rPr>
        <w:t>___________________________________________________________</w:t>
      </w:r>
    </w:p>
    <w:p w14:paraId="3485B499" w14:textId="0020DEEE" w:rsidR="00C53A13" w:rsidRPr="0067156E" w:rsidRDefault="00C53A13" w:rsidP="00DF11EF">
      <w:pPr>
        <w:spacing w:line="240" w:lineRule="auto"/>
        <w:rPr>
          <w:u w:val="single"/>
          <w:lang w:val="en-US"/>
        </w:rPr>
      </w:pPr>
      <w:r w:rsidRPr="0067156E">
        <w:rPr>
          <w:u w:val="single"/>
          <w:lang w:val="en-US"/>
        </w:rPr>
        <w:t>(street, number</w:t>
      </w:r>
      <w:r w:rsidR="00F9123D" w:rsidRPr="0067156E">
        <w:rPr>
          <w:u w:val="single"/>
          <w:lang w:val="en-US"/>
        </w:rPr>
        <w:t>)</w:t>
      </w:r>
      <w:r w:rsidR="0067156E">
        <w:rPr>
          <w:u w:val="single"/>
          <w:lang w:val="en-US"/>
        </w:rPr>
        <w:t>_____________________________________________________________________</w:t>
      </w:r>
    </w:p>
    <w:p w14:paraId="086E188B" w14:textId="3985CD59" w:rsidR="00C53A13" w:rsidRPr="0067156E" w:rsidRDefault="00C53A13" w:rsidP="00DF11EF">
      <w:pPr>
        <w:spacing w:line="240" w:lineRule="auto"/>
        <w:rPr>
          <w:u w:val="single"/>
          <w:lang w:val="en-US"/>
        </w:rPr>
      </w:pPr>
      <w:r w:rsidRPr="0067156E">
        <w:rPr>
          <w:u w:val="single"/>
          <w:lang w:val="en-US"/>
        </w:rPr>
        <w:t>(post</w:t>
      </w:r>
      <w:r w:rsidR="00F9123D" w:rsidRPr="0067156E">
        <w:rPr>
          <w:u w:val="single"/>
          <w:lang w:val="en-US"/>
        </w:rPr>
        <w:t xml:space="preserve">al </w:t>
      </w:r>
      <w:r w:rsidRPr="0067156E">
        <w:rPr>
          <w:u w:val="single"/>
          <w:lang w:val="en-US"/>
        </w:rPr>
        <w:t>code, place of residence)</w:t>
      </w:r>
      <w:r w:rsidR="0067156E">
        <w:rPr>
          <w:u w:val="single"/>
          <w:lang w:val="en-US"/>
        </w:rPr>
        <w:t>________________________________________________________</w:t>
      </w:r>
    </w:p>
    <w:p w14:paraId="02B04080" w14:textId="3D000C7E" w:rsidR="00C53A13" w:rsidRPr="0067156E" w:rsidRDefault="00C53A13" w:rsidP="00DF11EF">
      <w:pPr>
        <w:spacing w:line="240" w:lineRule="auto"/>
        <w:rPr>
          <w:u w:val="single"/>
          <w:lang w:val="en-US"/>
        </w:rPr>
      </w:pPr>
      <w:r w:rsidRPr="0067156E">
        <w:rPr>
          <w:u w:val="single"/>
          <w:lang w:val="en-US"/>
        </w:rPr>
        <w:t>(e-mail)</w:t>
      </w:r>
      <w:r w:rsidR="0067156E">
        <w:rPr>
          <w:u w:val="single"/>
          <w:lang w:val="en-US"/>
        </w:rPr>
        <w:t>____________________________________________________________________________</w:t>
      </w:r>
    </w:p>
    <w:p w14:paraId="2D25819E" w14:textId="1074162B" w:rsidR="00C53A13" w:rsidRPr="0067156E" w:rsidRDefault="00C53A13" w:rsidP="00DF11EF">
      <w:pPr>
        <w:spacing w:line="240" w:lineRule="auto"/>
        <w:rPr>
          <w:u w:val="single"/>
          <w:lang w:val="en-US"/>
        </w:rPr>
      </w:pPr>
      <w:r w:rsidRPr="0067156E">
        <w:rPr>
          <w:u w:val="single"/>
          <w:lang w:val="en-US"/>
        </w:rPr>
        <w:t>(telephone)</w:t>
      </w:r>
      <w:r w:rsidR="0067156E">
        <w:rPr>
          <w:u w:val="single"/>
          <w:lang w:val="en-US"/>
        </w:rPr>
        <w:t>_________________________________________________________________________</w:t>
      </w:r>
    </w:p>
    <w:p w14:paraId="416E13DD" w14:textId="7BFA4699" w:rsidR="00C53A13" w:rsidRPr="005C5529" w:rsidRDefault="00C53A13" w:rsidP="00DF11EF">
      <w:pPr>
        <w:spacing w:before="240" w:line="360" w:lineRule="auto"/>
        <w:rPr>
          <w:lang w:val="en-US"/>
        </w:rPr>
      </w:pPr>
      <w:r w:rsidRPr="005C5529">
        <w:rPr>
          <w:lang w:val="en-US"/>
        </w:rPr>
        <w:t>and</w:t>
      </w:r>
    </w:p>
    <w:p w14:paraId="36FCDB4E" w14:textId="77777777" w:rsidR="00F9123D" w:rsidRPr="005C5529" w:rsidRDefault="00F9123D" w:rsidP="00DF11EF">
      <w:pPr>
        <w:spacing w:line="360" w:lineRule="auto"/>
        <w:rPr>
          <w:i/>
          <w:lang w:val="en-US"/>
        </w:rPr>
      </w:pPr>
      <w:r w:rsidRPr="005C5529">
        <w:rPr>
          <w:i/>
          <w:lang w:val="en-US"/>
        </w:rPr>
        <w:t>(Supervisor)</w:t>
      </w:r>
    </w:p>
    <w:p w14:paraId="1D7606E5" w14:textId="7EC59FDE" w:rsidR="00C53A13" w:rsidRPr="0067156E" w:rsidRDefault="00C53A13" w:rsidP="005C5529">
      <w:pPr>
        <w:rPr>
          <w:u w:val="single"/>
          <w:lang w:val="en-US"/>
        </w:rPr>
      </w:pPr>
      <w:r w:rsidRPr="0067156E">
        <w:rPr>
          <w:u w:val="single"/>
          <w:lang w:val="en-US"/>
        </w:rPr>
        <w:t>Ms/Mr (title, first name, surname</w:t>
      </w:r>
      <w:r w:rsidR="00F9123D" w:rsidRPr="0067156E">
        <w:rPr>
          <w:u w:val="single"/>
          <w:lang w:val="en-US"/>
        </w:rPr>
        <w:t>)</w:t>
      </w:r>
      <w:r w:rsidR="0067156E">
        <w:rPr>
          <w:u w:val="single"/>
          <w:lang w:val="en-US"/>
        </w:rPr>
        <w:t>______________________________________________________</w:t>
      </w:r>
    </w:p>
    <w:p w14:paraId="369A9CE3" w14:textId="571EFE6F" w:rsidR="00F9123D" w:rsidRPr="0067156E" w:rsidRDefault="0067156E" w:rsidP="005C5529">
      <w:pPr>
        <w:rPr>
          <w:u w:val="single"/>
          <w:lang w:val="en-US"/>
        </w:rPr>
      </w:pPr>
      <w:r>
        <w:rPr>
          <w:u w:val="single"/>
          <w:lang w:val="en-US"/>
        </w:rPr>
        <w:t>Institute for_________________________________________________________________________</w:t>
      </w:r>
    </w:p>
    <w:p w14:paraId="64817001" w14:textId="7527C477" w:rsidR="00C53A13" w:rsidRPr="005C5529" w:rsidRDefault="00F9123D" w:rsidP="005C5529">
      <w:pPr>
        <w:rPr>
          <w:lang w:val="en-US"/>
        </w:rPr>
      </w:pPr>
      <w:r w:rsidRPr="005C5529">
        <w:rPr>
          <w:lang w:val="en-US"/>
        </w:rPr>
        <w:t xml:space="preserve">agree on </w:t>
      </w:r>
      <w:r w:rsidR="00C53A13" w:rsidRPr="005C5529">
        <w:rPr>
          <w:lang w:val="en-US"/>
        </w:rPr>
        <w:t>a supervisory relationship in accordance with § 6 of the Joint Doctoral Regulations of the Faculty of</w:t>
      </w:r>
      <w:r w:rsidRPr="005C5529">
        <w:rPr>
          <w:lang w:val="en-US"/>
        </w:rPr>
        <w:t xml:space="preserve"> </w:t>
      </w:r>
      <w:r w:rsidR="006328FB">
        <w:rPr>
          <w:lang w:val="en-US"/>
        </w:rPr>
        <w:t>Sciences and</w:t>
      </w:r>
      <w:r w:rsidR="00C53A13" w:rsidRPr="005C5529">
        <w:rPr>
          <w:lang w:val="en-US"/>
        </w:rPr>
        <w:t xml:space="preserve"> the Faculty of </w:t>
      </w:r>
      <w:r w:rsidR="006328FB">
        <w:rPr>
          <w:lang w:val="en-US"/>
        </w:rPr>
        <w:t>Engineering</w:t>
      </w:r>
      <w:r w:rsidR="00C53A13" w:rsidRPr="005C5529">
        <w:rPr>
          <w:lang w:val="en-US"/>
        </w:rPr>
        <w:t xml:space="preserve"> and Economic</w:t>
      </w:r>
      <w:r w:rsidR="006328FB">
        <w:rPr>
          <w:lang w:val="en-US"/>
        </w:rPr>
        <w:t>s</w:t>
      </w:r>
      <w:r w:rsidR="00C53A13" w:rsidRPr="005C5529">
        <w:rPr>
          <w:lang w:val="en-US"/>
        </w:rPr>
        <w:t xml:space="preserve"> at Clausthal University of Technology</w:t>
      </w:r>
      <w:r w:rsidR="00E10D21" w:rsidRPr="005C5529">
        <w:rPr>
          <w:lang w:val="en-US"/>
        </w:rPr>
        <w:t>,</w:t>
      </w:r>
      <w:r w:rsidRPr="005C5529">
        <w:rPr>
          <w:lang w:val="en-US"/>
        </w:rPr>
        <w:t xml:space="preserve"> </w:t>
      </w:r>
      <w:r w:rsidR="00C53A13" w:rsidRPr="005C5529">
        <w:rPr>
          <w:lang w:val="en-US"/>
        </w:rPr>
        <w:t>dated 15 November 2016.</w:t>
      </w:r>
    </w:p>
    <w:p w14:paraId="664C8A7E" w14:textId="3D6F5ED0" w:rsidR="003F5B7C" w:rsidRPr="005C5529" w:rsidRDefault="00C53A13" w:rsidP="00DF11EF">
      <w:pPr>
        <w:rPr>
          <w:lang w:val="en-US"/>
        </w:rPr>
      </w:pPr>
      <w:r w:rsidRPr="005C5529">
        <w:rPr>
          <w:lang w:val="en-US"/>
        </w:rPr>
        <w:t>The supervisor supervises the doctoral candidate from a professional point of view.</w:t>
      </w:r>
    </w:p>
    <w:p w14:paraId="2169E7F4" w14:textId="77777777" w:rsidR="00C53A13" w:rsidRPr="009F59DF" w:rsidRDefault="00C53A13" w:rsidP="00DF11EF">
      <w:pPr>
        <w:spacing w:before="360"/>
        <w:rPr>
          <w:b/>
          <w:lang w:val="en-US"/>
        </w:rPr>
      </w:pPr>
      <w:r w:rsidRPr="009F59DF">
        <w:rPr>
          <w:b/>
          <w:lang w:val="en-US"/>
        </w:rPr>
        <w:t>The doctoral candidate</w:t>
      </w:r>
    </w:p>
    <w:p w14:paraId="76F44FDB" w14:textId="31D5F32F" w:rsidR="00C53A13" w:rsidRPr="005C5529" w:rsidRDefault="00C53A13" w:rsidP="005C5529">
      <w:pPr>
        <w:rPr>
          <w:lang w:val="en-US"/>
        </w:rPr>
      </w:pPr>
      <w:r w:rsidRPr="005C5529">
        <w:rPr>
          <w:lang w:val="en-US"/>
        </w:rPr>
        <w:lastRenderedPageBreak/>
        <w:t xml:space="preserve">- </w:t>
      </w:r>
      <w:r w:rsidR="00F9123D" w:rsidRPr="005C5529">
        <w:rPr>
          <w:lang w:val="en-US"/>
        </w:rPr>
        <w:t xml:space="preserve">regularly </w:t>
      </w:r>
      <w:r w:rsidRPr="005C5529">
        <w:rPr>
          <w:lang w:val="en-US"/>
        </w:rPr>
        <w:t>report</w:t>
      </w:r>
      <w:r w:rsidR="00F9123D" w:rsidRPr="005C5529">
        <w:rPr>
          <w:lang w:val="en-US"/>
        </w:rPr>
        <w:t>s</w:t>
      </w:r>
      <w:r w:rsidRPr="005C5529">
        <w:rPr>
          <w:lang w:val="en-US"/>
        </w:rPr>
        <w:t xml:space="preserve"> to the supervisor on the status of the </w:t>
      </w:r>
      <w:r w:rsidR="005130F7" w:rsidRPr="005C5529">
        <w:rPr>
          <w:lang w:val="en-US"/>
        </w:rPr>
        <w:t>doctoral thesis</w:t>
      </w:r>
      <w:r w:rsidRPr="005C5529">
        <w:rPr>
          <w:lang w:val="en-US"/>
        </w:rPr>
        <w:t xml:space="preserve"> and </w:t>
      </w:r>
      <w:r w:rsidR="00F9123D" w:rsidRPr="005C5529">
        <w:rPr>
          <w:lang w:val="en-US"/>
        </w:rPr>
        <w:t>agrees to discuss</w:t>
      </w:r>
      <w:r w:rsidR="0067156E">
        <w:rPr>
          <w:lang w:val="en-US"/>
        </w:rPr>
        <w:t xml:space="preserve"> on the</w:t>
      </w:r>
      <w:r w:rsidR="0067156E">
        <w:rPr>
          <w:lang w:val="en-US"/>
        </w:rPr>
        <w:br/>
        <w:t xml:space="preserve">  </w:t>
      </w:r>
      <w:r w:rsidRPr="005C5529">
        <w:rPr>
          <w:lang w:val="en-US"/>
        </w:rPr>
        <w:t>next steps.</w:t>
      </w:r>
      <w:r w:rsidR="00F9123D" w:rsidRPr="005C5529">
        <w:rPr>
          <w:lang w:val="en-US"/>
        </w:rPr>
        <w:t xml:space="preserve"> </w:t>
      </w:r>
      <w:r w:rsidRPr="005C5529">
        <w:rPr>
          <w:lang w:val="en-US"/>
        </w:rPr>
        <w:t>For this purpose, the submission of</w:t>
      </w:r>
      <w:r w:rsidR="00F9123D" w:rsidRPr="005C5529">
        <w:rPr>
          <w:lang w:val="en-US"/>
        </w:rPr>
        <w:t xml:space="preserve"> </w:t>
      </w:r>
      <w:r w:rsidRPr="005C5529">
        <w:rPr>
          <w:lang w:val="en-US"/>
        </w:rPr>
        <w:t>interim reports and timetables may be agreed.</w:t>
      </w:r>
    </w:p>
    <w:p w14:paraId="15A88B0F" w14:textId="77777777" w:rsidR="00C53A13" w:rsidRPr="005C5529" w:rsidRDefault="00C53A13" w:rsidP="005C5529">
      <w:pPr>
        <w:rPr>
          <w:lang w:val="en-US"/>
        </w:rPr>
      </w:pPr>
      <w:r w:rsidRPr="005C5529">
        <w:rPr>
          <w:lang w:val="en-US"/>
        </w:rPr>
        <w:t xml:space="preserve">- </w:t>
      </w:r>
      <w:r w:rsidR="00F9123D" w:rsidRPr="005C5529">
        <w:rPr>
          <w:lang w:val="en-US"/>
        </w:rPr>
        <w:t>follows</w:t>
      </w:r>
      <w:r w:rsidRPr="005C5529">
        <w:rPr>
          <w:lang w:val="en-US"/>
        </w:rPr>
        <w:t xml:space="preserve"> the principles of good scientific practice at Clausthal University of Technology</w:t>
      </w:r>
      <w:r w:rsidR="00F9123D" w:rsidRPr="005C5529">
        <w:rPr>
          <w:lang w:val="en-US"/>
        </w:rPr>
        <w:t>.</w:t>
      </w:r>
    </w:p>
    <w:p w14:paraId="4CC35FAA" w14:textId="59C9EB69" w:rsidR="00C53A13" w:rsidRPr="005C5529" w:rsidRDefault="00C53A13" w:rsidP="005C5529">
      <w:pPr>
        <w:rPr>
          <w:lang w:val="en-US"/>
        </w:rPr>
      </w:pPr>
      <w:r w:rsidRPr="005C5529">
        <w:rPr>
          <w:lang w:val="en-US"/>
        </w:rPr>
        <w:t xml:space="preserve">- agrees </w:t>
      </w:r>
      <w:r w:rsidR="00F9123D" w:rsidRPr="005C5529">
        <w:rPr>
          <w:lang w:val="en-US"/>
        </w:rPr>
        <w:t xml:space="preserve">on the </w:t>
      </w:r>
      <w:r w:rsidR="003F5B7C" w:rsidRPr="005C5529">
        <w:rPr>
          <w:lang w:val="en-US"/>
        </w:rPr>
        <w:t>verification of the</w:t>
      </w:r>
      <w:r w:rsidRPr="005C5529">
        <w:rPr>
          <w:lang w:val="en-US"/>
        </w:rPr>
        <w:t xml:space="preserve"> dissertation </w:t>
      </w:r>
      <w:r w:rsidR="003F5B7C" w:rsidRPr="005C5529">
        <w:rPr>
          <w:lang w:val="en-US"/>
        </w:rPr>
        <w:t>by means of</w:t>
      </w:r>
      <w:r w:rsidRPr="005C5529">
        <w:rPr>
          <w:lang w:val="en-US"/>
        </w:rPr>
        <w:t xml:space="preserve"> electronic data processing programmes </w:t>
      </w:r>
      <w:r w:rsidR="0067156E">
        <w:rPr>
          <w:lang w:val="en-US"/>
        </w:rPr>
        <w:br/>
        <w:t xml:space="preserve">  </w:t>
      </w:r>
      <w:r w:rsidR="003F5B7C" w:rsidRPr="005C5529">
        <w:rPr>
          <w:lang w:val="en-US"/>
        </w:rPr>
        <w:t xml:space="preserve">according to the </w:t>
      </w:r>
      <w:r w:rsidRPr="005C5529">
        <w:rPr>
          <w:lang w:val="en-US"/>
        </w:rPr>
        <w:t>compliance with generally applicable scientific standards.</w:t>
      </w:r>
    </w:p>
    <w:p w14:paraId="7E39E67A" w14:textId="77777777" w:rsidR="00C53A13" w:rsidRPr="009F59DF" w:rsidRDefault="00C53A13" w:rsidP="00DF11EF">
      <w:pPr>
        <w:spacing w:before="360"/>
        <w:rPr>
          <w:b/>
          <w:lang w:val="en-US"/>
        </w:rPr>
      </w:pPr>
      <w:r w:rsidRPr="009F59DF">
        <w:rPr>
          <w:b/>
          <w:lang w:val="en-US"/>
        </w:rPr>
        <w:t xml:space="preserve">The supervisor </w:t>
      </w:r>
    </w:p>
    <w:p w14:paraId="0E4BE1D7" w14:textId="50C88A7E" w:rsidR="00C53A13" w:rsidRPr="005C5529" w:rsidRDefault="00C53A13" w:rsidP="005C5529">
      <w:pPr>
        <w:rPr>
          <w:lang w:val="en-US"/>
        </w:rPr>
      </w:pPr>
      <w:r w:rsidRPr="005C5529">
        <w:rPr>
          <w:lang w:val="en-US"/>
        </w:rPr>
        <w:t>- promote</w:t>
      </w:r>
      <w:r w:rsidR="005130F7" w:rsidRPr="005C5529">
        <w:rPr>
          <w:lang w:val="en-US"/>
        </w:rPr>
        <w:t>s</w:t>
      </w:r>
      <w:r w:rsidRPr="005C5529">
        <w:rPr>
          <w:lang w:val="en-US"/>
        </w:rPr>
        <w:t xml:space="preserve"> the quality of the </w:t>
      </w:r>
      <w:r w:rsidR="005130F7" w:rsidRPr="005C5529">
        <w:rPr>
          <w:lang w:val="en-US"/>
        </w:rPr>
        <w:t>doctoral thesis</w:t>
      </w:r>
      <w:r w:rsidRPr="005C5529">
        <w:rPr>
          <w:lang w:val="en-US"/>
        </w:rPr>
        <w:t xml:space="preserve"> through regular professional</w:t>
      </w:r>
      <w:r w:rsidR="005130F7" w:rsidRPr="005C5529">
        <w:rPr>
          <w:lang w:val="en-US"/>
        </w:rPr>
        <w:t xml:space="preserve"> </w:t>
      </w:r>
      <w:r w:rsidRPr="005C5529">
        <w:rPr>
          <w:lang w:val="en-US"/>
        </w:rPr>
        <w:t>advice</w:t>
      </w:r>
      <w:r w:rsidR="005130F7" w:rsidRPr="005C5529">
        <w:rPr>
          <w:lang w:val="en-US"/>
        </w:rPr>
        <w:t>. He or she</w:t>
      </w:r>
      <w:r w:rsidRPr="005C5529">
        <w:rPr>
          <w:lang w:val="en-US"/>
        </w:rPr>
        <w:t xml:space="preserve"> receive</w:t>
      </w:r>
      <w:r w:rsidR="005130F7" w:rsidRPr="005C5529">
        <w:rPr>
          <w:lang w:val="en-US"/>
        </w:rPr>
        <w:t>s</w:t>
      </w:r>
      <w:r w:rsidRPr="005C5529">
        <w:rPr>
          <w:lang w:val="en-US"/>
        </w:rPr>
        <w:t xml:space="preserve"> </w:t>
      </w:r>
      <w:r w:rsidR="0067156E">
        <w:rPr>
          <w:lang w:val="en-US"/>
        </w:rPr>
        <w:br/>
        <w:t xml:space="preserve">  </w:t>
      </w:r>
      <w:r w:rsidRPr="005C5529">
        <w:rPr>
          <w:lang w:val="en-US"/>
        </w:rPr>
        <w:t xml:space="preserve">regular reports on the progress of the doctoral </w:t>
      </w:r>
      <w:r w:rsidR="005130F7" w:rsidRPr="005C5529">
        <w:rPr>
          <w:lang w:val="en-US"/>
        </w:rPr>
        <w:t>thesis</w:t>
      </w:r>
      <w:r w:rsidRPr="005C5529">
        <w:rPr>
          <w:lang w:val="en-US"/>
        </w:rPr>
        <w:t>.</w:t>
      </w:r>
    </w:p>
    <w:p w14:paraId="1023B0FA" w14:textId="19C81FFF" w:rsidR="00C53A13" w:rsidRPr="005C5529" w:rsidRDefault="00C53A13" w:rsidP="005C5529">
      <w:pPr>
        <w:rPr>
          <w:lang w:val="en-US"/>
        </w:rPr>
      </w:pPr>
      <w:r w:rsidRPr="005C5529">
        <w:rPr>
          <w:lang w:val="en-US"/>
        </w:rPr>
        <w:t>- read</w:t>
      </w:r>
      <w:r w:rsidR="005130F7" w:rsidRPr="005C5529">
        <w:rPr>
          <w:lang w:val="en-US"/>
        </w:rPr>
        <w:t>s</w:t>
      </w:r>
      <w:r w:rsidRPr="005C5529">
        <w:rPr>
          <w:lang w:val="en-US"/>
        </w:rPr>
        <w:t xml:space="preserve"> and discuss</w:t>
      </w:r>
      <w:r w:rsidR="005130F7" w:rsidRPr="005C5529">
        <w:rPr>
          <w:lang w:val="en-US"/>
        </w:rPr>
        <w:t>es</w:t>
      </w:r>
      <w:r w:rsidRPr="005C5529">
        <w:rPr>
          <w:lang w:val="en-US"/>
        </w:rPr>
        <w:t xml:space="preserve"> submitted texts in the professional context of the doctoral </w:t>
      </w:r>
      <w:r w:rsidR="005130F7" w:rsidRPr="005C5529">
        <w:rPr>
          <w:lang w:val="en-US"/>
        </w:rPr>
        <w:t xml:space="preserve">thesis </w:t>
      </w:r>
      <w:r w:rsidRPr="005C5529">
        <w:rPr>
          <w:lang w:val="en-US"/>
        </w:rPr>
        <w:t xml:space="preserve">in a timely </w:t>
      </w:r>
      <w:r w:rsidR="0067156E">
        <w:rPr>
          <w:lang w:val="en-US"/>
        </w:rPr>
        <w:br/>
        <w:t xml:space="preserve">  </w:t>
      </w:r>
      <w:r w:rsidRPr="005C5529">
        <w:rPr>
          <w:lang w:val="en-US"/>
        </w:rPr>
        <w:t>manner.</w:t>
      </w:r>
    </w:p>
    <w:p w14:paraId="44491F51" w14:textId="77777777" w:rsidR="00C53A13" w:rsidRPr="005C5529" w:rsidRDefault="00C53A13" w:rsidP="005C5529">
      <w:pPr>
        <w:rPr>
          <w:lang w:val="en-US"/>
        </w:rPr>
      </w:pPr>
      <w:r w:rsidRPr="005C5529">
        <w:rPr>
          <w:lang w:val="en-US"/>
        </w:rPr>
        <w:t>- supports the academic independence of the doctoral candidate.</w:t>
      </w:r>
    </w:p>
    <w:p w14:paraId="44433E9E" w14:textId="213ECDD3" w:rsidR="00C53A13" w:rsidRPr="005C5529" w:rsidRDefault="00C53A13" w:rsidP="005C5529">
      <w:pPr>
        <w:rPr>
          <w:lang w:val="en-US"/>
        </w:rPr>
      </w:pPr>
      <w:r w:rsidRPr="005C5529">
        <w:rPr>
          <w:lang w:val="en-US"/>
        </w:rPr>
        <w:t>- ensure</w:t>
      </w:r>
      <w:r w:rsidR="008C12F0" w:rsidRPr="005C5529">
        <w:rPr>
          <w:lang w:val="en-US"/>
        </w:rPr>
        <w:t>s</w:t>
      </w:r>
      <w:r w:rsidRPr="005C5529">
        <w:rPr>
          <w:lang w:val="en-US"/>
        </w:rPr>
        <w:t xml:space="preserve"> </w:t>
      </w:r>
      <w:r w:rsidR="008C12F0" w:rsidRPr="005C5529">
        <w:rPr>
          <w:lang w:val="en-US"/>
        </w:rPr>
        <w:t xml:space="preserve">the </w:t>
      </w:r>
      <w:r w:rsidRPr="005C5529">
        <w:rPr>
          <w:lang w:val="en-US"/>
        </w:rPr>
        <w:t xml:space="preserve">compliance </w:t>
      </w:r>
      <w:r w:rsidR="00E10D21" w:rsidRPr="005C5529">
        <w:rPr>
          <w:lang w:val="en-US"/>
        </w:rPr>
        <w:t xml:space="preserve">of the doctoral thesis </w:t>
      </w:r>
      <w:r w:rsidRPr="005C5529">
        <w:rPr>
          <w:lang w:val="en-US"/>
        </w:rPr>
        <w:t>with</w:t>
      </w:r>
      <w:r w:rsidR="008C12F0" w:rsidRPr="005C5529">
        <w:rPr>
          <w:lang w:val="en-US"/>
        </w:rPr>
        <w:t xml:space="preserve"> </w:t>
      </w:r>
      <w:r w:rsidRPr="005C5529">
        <w:rPr>
          <w:lang w:val="en-US"/>
        </w:rPr>
        <w:t xml:space="preserve">the principles of good scientific practice at </w:t>
      </w:r>
      <w:r w:rsidR="0067156E">
        <w:rPr>
          <w:lang w:val="en-US"/>
        </w:rPr>
        <w:br/>
        <w:t xml:space="preserve">  </w:t>
      </w:r>
      <w:r w:rsidRPr="005C5529">
        <w:rPr>
          <w:lang w:val="en-US"/>
        </w:rPr>
        <w:t>Clausthal University of Technology</w:t>
      </w:r>
      <w:r w:rsidR="008D6FC3">
        <w:rPr>
          <w:lang w:val="en-US"/>
        </w:rPr>
        <w:t>.</w:t>
      </w:r>
    </w:p>
    <w:p w14:paraId="62C60538" w14:textId="1E32B0B3" w:rsidR="00C53A13" w:rsidRPr="005C5529" w:rsidRDefault="00C53A13" w:rsidP="005C5529">
      <w:pPr>
        <w:rPr>
          <w:lang w:val="en-US"/>
        </w:rPr>
      </w:pPr>
      <w:r w:rsidRPr="005C5529">
        <w:rPr>
          <w:lang w:val="en-US"/>
        </w:rPr>
        <w:t>- enables the doctoral candidate to participate in further education to acquire key academic</w:t>
      </w:r>
      <w:r w:rsidR="0067156E">
        <w:rPr>
          <w:lang w:val="en-US"/>
        </w:rPr>
        <w:t xml:space="preserve"> </w:t>
      </w:r>
      <w:r w:rsidR="0067156E">
        <w:rPr>
          <w:lang w:val="en-US"/>
        </w:rPr>
        <w:br/>
        <w:t xml:space="preserve">  </w:t>
      </w:r>
      <w:r w:rsidRPr="005C5529">
        <w:rPr>
          <w:lang w:val="en-US"/>
        </w:rPr>
        <w:t>qualifications, provided that</w:t>
      </w:r>
      <w:r w:rsidR="008C12F0" w:rsidRPr="005C5529">
        <w:rPr>
          <w:lang w:val="en-US"/>
        </w:rPr>
        <w:t xml:space="preserve"> </w:t>
      </w:r>
      <w:r w:rsidRPr="005C5529">
        <w:rPr>
          <w:lang w:val="en-US"/>
        </w:rPr>
        <w:t>official duties of the doctoral candidate do not conflict with this.</w:t>
      </w:r>
    </w:p>
    <w:p w14:paraId="152FB878" w14:textId="48B73D8D" w:rsidR="00C53A13" w:rsidRPr="005C5529" w:rsidRDefault="00C53A13" w:rsidP="005C5529">
      <w:pPr>
        <w:rPr>
          <w:lang w:val="en-US"/>
        </w:rPr>
      </w:pPr>
      <w:r w:rsidRPr="005C5529">
        <w:rPr>
          <w:lang w:val="en-US"/>
        </w:rPr>
        <w:t>- discuss</w:t>
      </w:r>
      <w:r w:rsidR="008C12F0" w:rsidRPr="005C5529">
        <w:rPr>
          <w:lang w:val="en-US"/>
        </w:rPr>
        <w:t xml:space="preserve">es </w:t>
      </w:r>
      <w:r w:rsidR="00E10D21" w:rsidRPr="005C5529">
        <w:rPr>
          <w:lang w:val="en-US"/>
        </w:rPr>
        <w:t xml:space="preserve">the </w:t>
      </w:r>
      <w:r w:rsidRPr="005C5529">
        <w:rPr>
          <w:lang w:val="en-US"/>
        </w:rPr>
        <w:t xml:space="preserve">draft </w:t>
      </w:r>
      <w:r w:rsidR="008C12F0" w:rsidRPr="005C5529">
        <w:rPr>
          <w:lang w:val="en-US"/>
        </w:rPr>
        <w:t xml:space="preserve">of the doctoral thesis </w:t>
      </w:r>
      <w:r w:rsidRPr="005C5529">
        <w:rPr>
          <w:lang w:val="en-US"/>
        </w:rPr>
        <w:t>promptly in order to enable the doctoral procedure to be</w:t>
      </w:r>
      <w:r w:rsidR="0067156E">
        <w:rPr>
          <w:lang w:val="en-US"/>
        </w:rPr>
        <w:br/>
        <w:t xml:space="preserve"> </w:t>
      </w:r>
      <w:r w:rsidRPr="005C5529">
        <w:rPr>
          <w:lang w:val="en-US"/>
        </w:rPr>
        <w:t xml:space="preserve"> opened quickly.</w:t>
      </w:r>
    </w:p>
    <w:p w14:paraId="62C4A018" w14:textId="77777777" w:rsidR="00C53A13" w:rsidRPr="005C5529" w:rsidRDefault="00C53A13" w:rsidP="00DF11EF">
      <w:pPr>
        <w:spacing w:before="240"/>
        <w:rPr>
          <w:lang w:val="en-US"/>
        </w:rPr>
      </w:pPr>
      <w:r w:rsidRPr="005C5529">
        <w:rPr>
          <w:lang w:val="en-US"/>
        </w:rPr>
        <w:t>In the event of serious conflicts during the doctoral project, those involved can contact the Dean and the Doctoral Candidate Representation.</w:t>
      </w:r>
    </w:p>
    <w:p w14:paraId="2C3EA405" w14:textId="77777777" w:rsidR="003A270B" w:rsidRPr="005C5529" w:rsidRDefault="00C53A13" w:rsidP="005C5529">
      <w:pPr>
        <w:rPr>
          <w:lang w:val="en-US"/>
        </w:rPr>
      </w:pPr>
      <w:r w:rsidRPr="005C5529">
        <w:rPr>
          <w:lang w:val="en-US"/>
        </w:rPr>
        <w:t>An amendment or cancellation of the supervision agreement or a change of supervisor is only possible</w:t>
      </w:r>
      <w:r w:rsidR="003A270B" w:rsidRPr="005C5529">
        <w:rPr>
          <w:lang w:val="en-US"/>
        </w:rPr>
        <w:t xml:space="preserve"> </w:t>
      </w:r>
      <w:r w:rsidRPr="005C5529">
        <w:rPr>
          <w:lang w:val="en-US"/>
        </w:rPr>
        <w:t>in accordance with the applicable doctoral degree regulations.</w:t>
      </w:r>
      <w:r w:rsidR="003A270B" w:rsidRPr="005C5529">
        <w:rPr>
          <w:lang w:val="en-US"/>
        </w:rPr>
        <w:t xml:space="preserve"> </w:t>
      </w:r>
      <w:r w:rsidRPr="005C5529">
        <w:rPr>
          <w:lang w:val="en-US"/>
        </w:rPr>
        <w:t>The supervision agreement comes into force after signing, but at the earliest upon acceptance into the</w:t>
      </w:r>
      <w:r w:rsidR="003A270B" w:rsidRPr="005C5529">
        <w:rPr>
          <w:lang w:val="en-US"/>
        </w:rPr>
        <w:t xml:space="preserve"> </w:t>
      </w:r>
      <w:r w:rsidRPr="005C5529">
        <w:rPr>
          <w:lang w:val="en-US"/>
        </w:rPr>
        <w:t xml:space="preserve">faculty as a doctoral candidate. It is valid until the </w:t>
      </w:r>
      <w:r w:rsidR="003A270B" w:rsidRPr="005C5529">
        <w:rPr>
          <w:lang w:val="en-US"/>
        </w:rPr>
        <w:t xml:space="preserve">completion of the </w:t>
      </w:r>
      <w:r w:rsidRPr="005C5529">
        <w:rPr>
          <w:lang w:val="en-US"/>
        </w:rPr>
        <w:t>doctorate, at the latest until</w:t>
      </w:r>
      <w:r w:rsidR="003A270B" w:rsidRPr="005C5529">
        <w:rPr>
          <w:lang w:val="en-US"/>
        </w:rPr>
        <w:t xml:space="preserve"> </w:t>
      </w:r>
      <w:r w:rsidRPr="005C5529">
        <w:rPr>
          <w:lang w:val="en-US"/>
        </w:rPr>
        <w:t>the end of acceptance as a doctoral candidate.</w:t>
      </w:r>
      <w:r w:rsidR="003A270B" w:rsidRPr="005C5529">
        <w:rPr>
          <w:lang w:val="en-US"/>
        </w:rPr>
        <w:t xml:space="preserve"> </w:t>
      </w:r>
    </w:p>
    <w:p w14:paraId="7A270B7C" w14:textId="77777777" w:rsidR="00C53A13" w:rsidRPr="005C5529" w:rsidRDefault="00C53A13" w:rsidP="005C5529">
      <w:pPr>
        <w:rPr>
          <w:lang w:val="en-US"/>
        </w:rPr>
      </w:pPr>
      <w:r w:rsidRPr="005C5529">
        <w:rPr>
          <w:lang w:val="en-US"/>
        </w:rPr>
        <w:t>The confirmation of supervision is independent of the financing and type of financing of the</w:t>
      </w:r>
      <w:r w:rsidR="003A270B" w:rsidRPr="005C5529">
        <w:rPr>
          <w:lang w:val="en-US"/>
        </w:rPr>
        <w:t xml:space="preserve"> </w:t>
      </w:r>
      <w:r w:rsidRPr="005C5529">
        <w:rPr>
          <w:lang w:val="en-US"/>
        </w:rPr>
        <w:t xml:space="preserve">doctoral </w:t>
      </w:r>
      <w:r w:rsidR="003A270B" w:rsidRPr="005C5529">
        <w:rPr>
          <w:lang w:val="en-US"/>
        </w:rPr>
        <w:t xml:space="preserve">thesis </w:t>
      </w:r>
      <w:r w:rsidRPr="005C5529">
        <w:rPr>
          <w:lang w:val="en-US"/>
        </w:rPr>
        <w:t>or the financing of research projects.</w:t>
      </w:r>
    </w:p>
    <w:p w14:paraId="46F092AD" w14:textId="4ECF9A34" w:rsidR="00C53A13" w:rsidRPr="005C5529" w:rsidRDefault="00C53A13" w:rsidP="005C5529">
      <w:pPr>
        <w:rPr>
          <w:lang w:val="en-US"/>
        </w:rPr>
      </w:pPr>
      <w:r w:rsidRPr="005C5529">
        <w:rPr>
          <w:lang w:val="en-US"/>
        </w:rPr>
        <w:t>If the doctoral project is discontinued, the responsible faculty should be informed of this circumstance,</w:t>
      </w:r>
      <w:r w:rsidR="00E10D21" w:rsidRPr="005C5529">
        <w:rPr>
          <w:lang w:val="en-US"/>
        </w:rPr>
        <w:t xml:space="preserve"> with the reasons stated.</w:t>
      </w:r>
    </w:p>
    <w:p w14:paraId="1637CFCA" w14:textId="01E93A10" w:rsidR="00C53A13" w:rsidRPr="005C5529" w:rsidRDefault="00C53A13" w:rsidP="005C5529">
      <w:pPr>
        <w:rPr>
          <w:lang w:val="en-US"/>
        </w:rPr>
      </w:pPr>
      <w:r w:rsidRPr="005C5529">
        <w:rPr>
          <w:lang w:val="en-US"/>
        </w:rPr>
        <w:t>In the event of any inconsistencies between this supervision agreement and the</w:t>
      </w:r>
      <w:r w:rsidR="003A270B" w:rsidRPr="005C5529">
        <w:rPr>
          <w:lang w:val="en-US"/>
        </w:rPr>
        <w:t xml:space="preserve"> </w:t>
      </w:r>
      <w:r w:rsidRPr="005C5529">
        <w:rPr>
          <w:lang w:val="en-US"/>
        </w:rPr>
        <w:t>Joint Doctoral Regulations of the Faculty of Natural and Material</w:t>
      </w:r>
      <w:r w:rsidR="003A270B" w:rsidRPr="005C5529">
        <w:rPr>
          <w:lang w:val="en-US"/>
        </w:rPr>
        <w:t>s</w:t>
      </w:r>
      <w:r w:rsidRPr="005C5529">
        <w:rPr>
          <w:lang w:val="en-US"/>
        </w:rPr>
        <w:t xml:space="preserve"> Science, the Faculty of</w:t>
      </w:r>
      <w:r w:rsidR="003A270B" w:rsidRPr="005C5529">
        <w:rPr>
          <w:lang w:val="en-US"/>
        </w:rPr>
        <w:t xml:space="preserve"> </w:t>
      </w:r>
      <w:r w:rsidRPr="005C5529">
        <w:rPr>
          <w:lang w:val="en-US"/>
        </w:rPr>
        <w:t>Energy and Economic Sciences and the Faculty of Mathematics/ Computer Science and Mechanical Engineering of Clausthal University of Technology</w:t>
      </w:r>
      <w:r w:rsidR="00EA0EE1" w:rsidRPr="005C5529">
        <w:rPr>
          <w:lang w:val="en-US"/>
        </w:rPr>
        <w:t>,</w:t>
      </w:r>
      <w:r w:rsidRPr="005C5529">
        <w:rPr>
          <w:lang w:val="en-US"/>
        </w:rPr>
        <w:t xml:space="preserve"> dated 15 November 2016, the latter shall take precedence over this</w:t>
      </w:r>
      <w:r w:rsidR="003A270B" w:rsidRPr="005C5529">
        <w:rPr>
          <w:lang w:val="en-US"/>
        </w:rPr>
        <w:t xml:space="preserve"> </w:t>
      </w:r>
      <w:r w:rsidRPr="005C5529">
        <w:rPr>
          <w:lang w:val="en-US"/>
        </w:rPr>
        <w:t>agreement</w:t>
      </w:r>
      <w:r w:rsidR="003A270B" w:rsidRPr="005C5529">
        <w:rPr>
          <w:lang w:val="en-US"/>
        </w:rPr>
        <w:t>.</w:t>
      </w:r>
    </w:p>
    <w:p w14:paraId="74BC605F" w14:textId="77777777" w:rsidR="00C53A13" w:rsidRPr="005C5529" w:rsidRDefault="00C53A13" w:rsidP="005C5529">
      <w:pPr>
        <w:rPr>
          <w:lang w:val="en-US"/>
        </w:rPr>
      </w:pPr>
      <w:r w:rsidRPr="005C5529">
        <w:rPr>
          <w:lang w:val="en-US"/>
        </w:rPr>
        <w:t xml:space="preserve">Clausthal-Zellerfeld, </w:t>
      </w:r>
      <w:r w:rsidR="00531477" w:rsidRPr="005C5529">
        <w:rPr>
          <w:lang w:val="en-US"/>
        </w:rPr>
        <w:tab/>
      </w:r>
      <w:r w:rsidR="00531477" w:rsidRPr="005C5529">
        <w:rPr>
          <w:lang w:val="en-US"/>
        </w:rPr>
        <w:tab/>
      </w:r>
      <w:r w:rsidR="00531477" w:rsidRPr="005C5529">
        <w:rPr>
          <w:lang w:val="en-US"/>
        </w:rPr>
        <w:tab/>
      </w:r>
      <w:r w:rsidR="00531477" w:rsidRPr="005C5529">
        <w:rPr>
          <w:lang w:val="en-US"/>
        </w:rPr>
        <w:tab/>
      </w:r>
      <w:r w:rsidR="00531477" w:rsidRPr="005C5529">
        <w:rPr>
          <w:lang w:val="en-US"/>
        </w:rPr>
        <w:tab/>
      </w:r>
      <w:r w:rsidR="00531477" w:rsidRPr="005C5529">
        <w:rPr>
          <w:lang w:val="en-US"/>
        </w:rPr>
        <w:tab/>
      </w:r>
      <w:r w:rsidR="00531477" w:rsidRPr="005C5529">
        <w:rPr>
          <w:lang w:val="en-US"/>
        </w:rPr>
        <w:tab/>
        <w:t>Clausthal-Zellerfeld,</w:t>
      </w:r>
    </w:p>
    <w:p w14:paraId="79CA0CAD" w14:textId="77777777" w:rsidR="00C53A13" w:rsidRPr="005C5529" w:rsidRDefault="00C53A13" w:rsidP="005C5529">
      <w:pPr>
        <w:rPr>
          <w:lang w:val="en-US"/>
        </w:rPr>
      </w:pPr>
    </w:p>
    <w:p w14:paraId="575545E7" w14:textId="77777777" w:rsidR="00C53A13" w:rsidRPr="00E10D21" w:rsidRDefault="006A06AE" w:rsidP="005C5529">
      <w:pPr>
        <w:rPr>
          <w:lang w:val="en-US"/>
        </w:rPr>
      </w:pPr>
      <w:r w:rsidRPr="005C5529">
        <w:rPr>
          <w:lang w:val="en-US"/>
        </w:rPr>
        <w:t>Doctoral candidate</w:t>
      </w:r>
      <w:r w:rsidR="00531477" w:rsidRPr="005C5529">
        <w:rPr>
          <w:lang w:val="en-US"/>
        </w:rPr>
        <w:tab/>
      </w:r>
      <w:r w:rsidR="00531477" w:rsidRPr="005C5529">
        <w:rPr>
          <w:lang w:val="en-US"/>
        </w:rPr>
        <w:tab/>
      </w:r>
      <w:r w:rsidR="00531477" w:rsidRPr="005C5529">
        <w:rPr>
          <w:lang w:val="en-US"/>
        </w:rPr>
        <w:tab/>
      </w:r>
      <w:r w:rsidR="00531477" w:rsidRPr="005C5529">
        <w:rPr>
          <w:lang w:val="en-US"/>
        </w:rPr>
        <w:tab/>
      </w:r>
      <w:r w:rsidR="00531477" w:rsidRPr="005C5529">
        <w:rPr>
          <w:lang w:val="en-US"/>
        </w:rPr>
        <w:tab/>
      </w:r>
      <w:r w:rsidR="00531477" w:rsidRPr="005C5529">
        <w:rPr>
          <w:lang w:val="en-US"/>
        </w:rPr>
        <w:tab/>
      </w:r>
      <w:r w:rsidR="00531477" w:rsidRPr="005C5529">
        <w:rPr>
          <w:lang w:val="en-US"/>
        </w:rPr>
        <w:tab/>
      </w:r>
      <w:r w:rsidR="00531477" w:rsidRPr="005C5529">
        <w:rPr>
          <w:lang w:val="en-US"/>
        </w:rPr>
        <w:tab/>
        <w:t>Super</w:t>
      </w:r>
      <w:r w:rsidR="00531477" w:rsidRPr="00E10D21">
        <w:rPr>
          <w:lang w:val="en-US"/>
        </w:rPr>
        <w:t>visor</w:t>
      </w:r>
    </w:p>
    <w:sectPr w:rsidR="00C53A13" w:rsidRPr="00E10D2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8E350" w14:textId="77777777" w:rsidR="00754CF8" w:rsidRDefault="00754CF8" w:rsidP="00754CF8">
      <w:pPr>
        <w:spacing w:after="0" w:line="240" w:lineRule="auto"/>
      </w:pPr>
      <w:r>
        <w:separator/>
      </w:r>
    </w:p>
  </w:endnote>
  <w:endnote w:type="continuationSeparator" w:id="0">
    <w:p w14:paraId="15435650" w14:textId="77777777" w:rsidR="00754CF8" w:rsidRDefault="00754CF8" w:rsidP="00754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3B091" w14:textId="77777777" w:rsidR="00754CF8" w:rsidRDefault="00754CF8" w:rsidP="00754CF8">
      <w:pPr>
        <w:spacing w:after="0" w:line="240" w:lineRule="auto"/>
      </w:pPr>
      <w:r>
        <w:separator/>
      </w:r>
    </w:p>
  </w:footnote>
  <w:footnote w:type="continuationSeparator" w:id="0">
    <w:p w14:paraId="69F3B49C" w14:textId="77777777" w:rsidR="00754CF8" w:rsidRDefault="00754CF8" w:rsidP="00754CF8">
      <w:pPr>
        <w:spacing w:after="0" w:line="240" w:lineRule="auto"/>
      </w:pPr>
      <w:r>
        <w:continuationSeparator/>
      </w:r>
    </w:p>
  </w:footnote>
  <w:footnote w:id="1">
    <w:p w14:paraId="0B668863" w14:textId="26916A7A" w:rsidR="00754CF8" w:rsidRDefault="00754CF8">
      <w:pPr>
        <w:pStyle w:val="Funotentext"/>
      </w:pPr>
      <w:r w:rsidRPr="005A4C3E">
        <w:rPr>
          <w:rStyle w:val="Funotenzeichen"/>
          <w:highlight w:val="yellow"/>
        </w:rPr>
        <w:footnoteRef/>
      </w:r>
      <w:r w:rsidRPr="005A4C3E">
        <w:rPr>
          <w:highlight w:val="yellow"/>
          <w:lang w:val="en-US"/>
        </w:rPr>
        <w:t xml:space="preserve"> This document is only the translation of the German original (Betreuungsvereinbarung). </w:t>
      </w:r>
      <w:r w:rsidRPr="005A4C3E">
        <w:rPr>
          <w:highlight w:val="yellow"/>
        </w:rPr>
        <w:t>Only the German version is legally binding.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6A3FB9"/>
    <w:multiLevelType w:val="hybridMultilevel"/>
    <w:tmpl w:val="ABCEB02E"/>
    <w:lvl w:ilvl="0" w:tplc="82BCD32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EE3827"/>
    <w:multiLevelType w:val="hybridMultilevel"/>
    <w:tmpl w:val="97A63C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8585">
    <w:abstractNumId w:val="1"/>
  </w:num>
  <w:num w:numId="2" w16cid:durableId="1312905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D68"/>
    <w:rsid w:val="001C5466"/>
    <w:rsid w:val="002343A8"/>
    <w:rsid w:val="003A270B"/>
    <w:rsid w:val="003F5B7C"/>
    <w:rsid w:val="00456BD2"/>
    <w:rsid w:val="004F5350"/>
    <w:rsid w:val="005130F7"/>
    <w:rsid w:val="00531477"/>
    <w:rsid w:val="005A4C3E"/>
    <w:rsid w:val="005C5529"/>
    <w:rsid w:val="006328FB"/>
    <w:rsid w:val="0067156E"/>
    <w:rsid w:val="006A06AE"/>
    <w:rsid w:val="00743225"/>
    <w:rsid w:val="00754CF8"/>
    <w:rsid w:val="00861DD9"/>
    <w:rsid w:val="008C12F0"/>
    <w:rsid w:val="008D6FC3"/>
    <w:rsid w:val="009F59DF"/>
    <w:rsid w:val="00A11A52"/>
    <w:rsid w:val="00AA7D68"/>
    <w:rsid w:val="00AC0195"/>
    <w:rsid w:val="00C0609B"/>
    <w:rsid w:val="00C53A13"/>
    <w:rsid w:val="00DF11EF"/>
    <w:rsid w:val="00E10D21"/>
    <w:rsid w:val="00EA0EE1"/>
    <w:rsid w:val="00F43D1E"/>
    <w:rsid w:val="00F9123D"/>
    <w:rsid w:val="00FD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2123A"/>
  <w15:chartTrackingRefBased/>
  <w15:docId w15:val="{5F8ADC91-7AC5-46ED-A0F8-A692172F0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A7D68"/>
    <w:pPr>
      <w:ind w:left="720"/>
      <w:contextualSpacing/>
    </w:pPr>
  </w:style>
  <w:style w:type="table" w:styleId="Tabellenraster">
    <w:name w:val="Table Grid"/>
    <w:basedOn w:val="NormaleTabelle"/>
    <w:uiPriority w:val="39"/>
    <w:rsid w:val="00AC0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754CF8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54CF8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54CF8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4C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A4C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59920-5F0B-487A-BE6C-9680D48DE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Lessig-Owlanj</dc:creator>
  <cp:keywords/>
  <dc:description/>
  <cp:lastModifiedBy>Simone Lüken</cp:lastModifiedBy>
  <cp:revision>6</cp:revision>
  <cp:lastPrinted>2024-08-23T10:14:00Z</cp:lastPrinted>
  <dcterms:created xsi:type="dcterms:W3CDTF">2024-08-14T13:14:00Z</dcterms:created>
  <dcterms:modified xsi:type="dcterms:W3CDTF">2026-02-20T09:29:00Z</dcterms:modified>
</cp:coreProperties>
</file>